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</w:t>
      </w:r>
      <w:r w:rsidR="000E221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29</w:t>
      </w:r>
      <w:r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-0401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0E2212" w:rsidR="000E221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86MS0004-01-2025-002908-95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EA6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651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3592A" w:rsidR="00E7502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Кондинский район, пгт.Междуреченский, ул.Лумумбы, д.2/1,</w:t>
      </w:r>
      <w:r w:rsidR="00E7502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E75025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рассмотрев в открытом судебном заседании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</w:p>
    <w:p w:rsidR="00D6479C" w:rsidRPr="006902D9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Начметдинова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Суфьяна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Мунировича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п. 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гражданина РФ, зарегистрированного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проживающего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от</w:t>
      </w:r>
      <w:r w:rsidR="00D0438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ветственности за правонарушения</w:t>
      </w:r>
      <w:r w:rsidRPr="00D04380" w:rsidR="00D04380">
        <w:rPr>
          <w:color w:val="22272F"/>
          <w:sz w:val="32"/>
          <w:szCs w:val="32"/>
          <w:shd w:val="clear" w:color="auto" w:fill="FFFFFF"/>
        </w:rPr>
        <w:t xml:space="preserve"> </w:t>
      </w:r>
      <w:r w:rsidRPr="00D04380"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в области п</w:t>
      </w:r>
      <w:r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редпринимательской деятельности,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привлекавшегося,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мая 2025 года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 часов 30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 С.М.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1A4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 С.М.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образом извещенный о времени и месте рассмотрения дела, в судебное заседание не явился,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 не заявлял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звещении лица о месте, времени рассмотрения дела. В связи с чем, суд пришел к выводу о рассмотрении дела в отсутствие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14.1 КоАП РФ предусмотрена административная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548602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арушении от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мая 2025 года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2025 года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16 часов 30 минут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С.М.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предпринимательскую деятельность по перевозке пассажиров 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знакомого, оказывает услуги по перевозке пассажиров за отдельную плату, в частном порядке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выезжает примерно 3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 заказ берет в среднем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190-220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06 мая 2025 года выполнил </w:t>
      </w:r>
      <w:r w:rsidR="00DB5D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около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самозанятого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так как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156AB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ым он, периодически дает свои транспортные средства, а именно Лада Веста</w:t>
      </w:r>
      <w:r w:rsidRPr="00CD64AB"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знакомым в безвозмездное пользование, чем именно они занимаются он не знает. Начметдинов С.М.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работает, какой – либо договор не заключали;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копии свидетельства о регистрации транспортного средства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CD64AB"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водительского удостоверения на имя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гос.инспектора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Кондинскому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мая 2025 года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16 часов 30 минут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С.М.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оказывал услугу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отдельную плату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самозантятого;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действиях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721E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ыписк</w:t>
      </w:r>
      <w:r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 С.М.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плательщиком налога на проф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ессиональный доход не является.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Представленные доказательства суд признает допустимыми и достоверными, так как они полу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чены надлежащим должностным лицом в соответствии с законом и не вызывают у мирового судьи сомнений, а их совокупность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Пленума Верховного суда РФ   от 24 октября 2006 г.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предусмотренного частью 1 статьи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арегистрированным в установленном законом порядке в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п.п. 1, 2 ст. 23 Гражданского кодекса Российской Федерации гражданин вправе заниматься предпринимательской деятельностью без образования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юридического лица с момента государственной регистрации в качестве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такой деятельности без государственной регистрации в качестве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доход" установлено, что физические лица при применении 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от 29 декабря 2022 N 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режим "Налог на профессиональный доход" и не являющееся индивидуальным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ою деятельность с использованием информационно-телекоммуникационной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рименяющее специальный налоговый режим "Налог на профессиональный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багажа легковым автомобилем) лицом, которому право на перевозку пассажиров и 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озволяют осуществлять деятельность по перевозке пассажиров и багажа легковым такси и физическим лицам, которые применяют налоговый режим "Налог на профессиональный доход" (самозанятые).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мая 2025 года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16 часов 30 минут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С.М.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целью получени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я систематической прибыли, без государственной 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сиональный доход" (самозанятые),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 С.М.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Начметдинова С.М.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ч.1 ст. 14.1 КоАП РФ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ст.ст.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ч.1 ст. 14.1, п.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Начметдинова Суфьяна Мунировича</w:t>
      </w:r>
      <w:r w:rsidR="00484AB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</w:t>
      </w:r>
      <w:r w:rsidRPr="006902D9">
        <w:rPr>
          <w:rFonts w:ascii="Times New Roman" w:hAnsi="Times New Roman" w:cs="Times New Roman"/>
          <w:sz w:val="27"/>
          <w:szCs w:val="27"/>
        </w:rPr>
        <w:t xml:space="preserve">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</w:t>
      </w:r>
      <w:r w:rsidRPr="006902D9">
        <w:rPr>
          <w:rFonts w:ascii="Times New Roman" w:hAnsi="Times New Roman" w:cs="Times New Roman"/>
          <w:sz w:val="27"/>
          <w:szCs w:val="27"/>
        </w:rPr>
        <w:t>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4B1719" w:rsidR="004B1719">
        <w:rPr>
          <w:rFonts w:ascii="Times New Roman" w:hAnsi="Times New Roman" w:cs="Times New Roman"/>
          <w:color w:val="FF0000"/>
          <w:sz w:val="27"/>
          <w:szCs w:val="27"/>
        </w:rPr>
        <w:t>0412365400045003292514165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Разъяснить, </w:t>
      </w:r>
      <w:r w:rsidRPr="006902D9">
        <w:rPr>
          <w:rFonts w:ascii="Times New Roman" w:hAnsi="Times New Roman" w:cs="Times New Roman"/>
          <w:sz w:val="27"/>
          <w:szCs w:val="27"/>
        </w:rPr>
        <w:t>что неуплата штрафа в течение 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административных правонарушениях, в виде административн</w:t>
      </w:r>
      <w:r w:rsidRPr="006902D9">
        <w:rPr>
          <w:rFonts w:ascii="Times New Roman" w:hAnsi="Times New Roman" w:cs="Times New Roman"/>
          <w:sz w:val="27"/>
          <w:szCs w:val="27"/>
        </w:rPr>
        <w:t>ого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Постан</w:t>
      </w:r>
      <w:r w:rsidRPr="006902D9">
        <w:rPr>
          <w:rFonts w:ascii="Times New Roman" w:hAnsi="Times New Roman" w:cs="Times New Roman"/>
          <w:sz w:val="27"/>
          <w:szCs w:val="27"/>
        </w:rPr>
        <w:t xml:space="preserve">овление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1D4660">
        <w:rPr>
          <w:rFonts w:ascii="Times New Roman" w:hAnsi="Times New Roman" w:cs="Times New Roman"/>
          <w:sz w:val="27"/>
          <w:szCs w:val="27"/>
        </w:rPr>
        <w:t>1</w:t>
      </w:r>
      <w:r w:rsidRPr="006902D9">
        <w:rPr>
          <w:rFonts w:ascii="Times New Roman" w:hAnsi="Times New Roman" w:cs="Times New Roman"/>
          <w:sz w:val="27"/>
          <w:szCs w:val="27"/>
        </w:rPr>
        <w:t xml:space="preserve"> Кондинского судебного района Ханты-Мансийского автономного округа-Ю</w:t>
      </w:r>
      <w:r w:rsidRPr="006902D9">
        <w:rPr>
          <w:rFonts w:ascii="Times New Roman" w:hAnsi="Times New Roman" w:cs="Times New Roman"/>
          <w:sz w:val="27"/>
          <w:szCs w:val="27"/>
        </w:rPr>
        <w:t>гры, либо непосредственно в Кондинский районный суд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идентификационный номер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1D4660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840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0B0998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0B0998">
        <w:rPr>
          <w:rFonts w:ascii="Times New Roman" w:hAnsi="Times New Roman" w:cs="Times New Roman"/>
          <w:color w:val="FFFFFF" w:themeColor="background1"/>
          <w:sz w:val="27"/>
          <w:szCs w:val="27"/>
        </w:rPr>
        <w:t>Мировой судья</w:t>
      </w:r>
      <w:r w:rsidRPr="000B0998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0B0998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0B0998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</w:p>
    <w:p w:rsidR="0080097A" w:rsidRPr="000B0998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0B0998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</w:t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275A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FD275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0B0998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1A35"/>
    <w:rsid w:val="00055A32"/>
    <w:rsid w:val="000654A6"/>
    <w:rsid w:val="00077ED5"/>
    <w:rsid w:val="000804F2"/>
    <w:rsid w:val="000A559E"/>
    <w:rsid w:val="000A5E2B"/>
    <w:rsid w:val="000B0998"/>
    <w:rsid w:val="000C07A2"/>
    <w:rsid w:val="000C7978"/>
    <w:rsid w:val="000D0F16"/>
    <w:rsid w:val="000D33FF"/>
    <w:rsid w:val="000E2212"/>
    <w:rsid w:val="0011475B"/>
    <w:rsid w:val="00130EBE"/>
    <w:rsid w:val="0014184F"/>
    <w:rsid w:val="00141B0E"/>
    <w:rsid w:val="0014578B"/>
    <w:rsid w:val="00153888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D4660"/>
    <w:rsid w:val="001F4A52"/>
    <w:rsid w:val="00203502"/>
    <w:rsid w:val="002378D9"/>
    <w:rsid w:val="0024146A"/>
    <w:rsid w:val="00246CDC"/>
    <w:rsid w:val="00257104"/>
    <w:rsid w:val="00260894"/>
    <w:rsid w:val="002622E1"/>
    <w:rsid w:val="00263A68"/>
    <w:rsid w:val="00280678"/>
    <w:rsid w:val="00296355"/>
    <w:rsid w:val="002A3D08"/>
    <w:rsid w:val="002B5191"/>
    <w:rsid w:val="002C70AA"/>
    <w:rsid w:val="002D1B23"/>
    <w:rsid w:val="002D3884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C3DB6"/>
    <w:rsid w:val="003C49B6"/>
    <w:rsid w:val="003D0FD2"/>
    <w:rsid w:val="003E2909"/>
    <w:rsid w:val="003E537C"/>
    <w:rsid w:val="003F1886"/>
    <w:rsid w:val="003F22F3"/>
    <w:rsid w:val="003F4AA7"/>
    <w:rsid w:val="003F5443"/>
    <w:rsid w:val="004049EB"/>
    <w:rsid w:val="0041409C"/>
    <w:rsid w:val="004156AB"/>
    <w:rsid w:val="00416159"/>
    <w:rsid w:val="004234DD"/>
    <w:rsid w:val="0043631D"/>
    <w:rsid w:val="00453C44"/>
    <w:rsid w:val="00463CE5"/>
    <w:rsid w:val="00464A06"/>
    <w:rsid w:val="00472519"/>
    <w:rsid w:val="00480174"/>
    <w:rsid w:val="00480C3F"/>
    <w:rsid w:val="00483A23"/>
    <w:rsid w:val="00484AB2"/>
    <w:rsid w:val="004A7CA2"/>
    <w:rsid w:val="004B1719"/>
    <w:rsid w:val="004D3D25"/>
    <w:rsid w:val="004D5C83"/>
    <w:rsid w:val="004D73AF"/>
    <w:rsid w:val="004E29D1"/>
    <w:rsid w:val="004E7D9B"/>
    <w:rsid w:val="004F0AF9"/>
    <w:rsid w:val="004F1F55"/>
    <w:rsid w:val="00501C4D"/>
    <w:rsid w:val="00515CEE"/>
    <w:rsid w:val="00520C62"/>
    <w:rsid w:val="0053592A"/>
    <w:rsid w:val="00540DE4"/>
    <w:rsid w:val="005538CA"/>
    <w:rsid w:val="00555CA8"/>
    <w:rsid w:val="00566A67"/>
    <w:rsid w:val="00585651"/>
    <w:rsid w:val="0059287F"/>
    <w:rsid w:val="005A0923"/>
    <w:rsid w:val="005A5184"/>
    <w:rsid w:val="005C2C26"/>
    <w:rsid w:val="005C667D"/>
    <w:rsid w:val="005C6B05"/>
    <w:rsid w:val="005D1BA3"/>
    <w:rsid w:val="0060463C"/>
    <w:rsid w:val="00605330"/>
    <w:rsid w:val="006061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97A13"/>
    <w:rsid w:val="006D76E1"/>
    <w:rsid w:val="006E5CFD"/>
    <w:rsid w:val="00737C28"/>
    <w:rsid w:val="00746B91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80097A"/>
    <w:rsid w:val="00814532"/>
    <w:rsid w:val="00814A2B"/>
    <w:rsid w:val="0082720A"/>
    <w:rsid w:val="008348D6"/>
    <w:rsid w:val="00837535"/>
    <w:rsid w:val="00845FB0"/>
    <w:rsid w:val="00885013"/>
    <w:rsid w:val="008876EC"/>
    <w:rsid w:val="008A4F3D"/>
    <w:rsid w:val="008B366F"/>
    <w:rsid w:val="008B721E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32686"/>
    <w:rsid w:val="00A35641"/>
    <w:rsid w:val="00A56A27"/>
    <w:rsid w:val="00A60586"/>
    <w:rsid w:val="00A60674"/>
    <w:rsid w:val="00A8565C"/>
    <w:rsid w:val="00A87533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33E9"/>
    <w:rsid w:val="00BD75B4"/>
    <w:rsid w:val="00BE04D0"/>
    <w:rsid w:val="00BF208F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5486"/>
    <w:rsid w:val="00C570E4"/>
    <w:rsid w:val="00C5728F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04380"/>
    <w:rsid w:val="00D2232A"/>
    <w:rsid w:val="00D36447"/>
    <w:rsid w:val="00D429D8"/>
    <w:rsid w:val="00D6479C"/>
    <w:rsid w:val="00D73FB3"/>
    <w:rsid w:val="00D91549"/>
    <w:rsid w:val="00DA0B3E"/>
    <w:rsid w:val="00DB0E11"/>
    <w:rsid w:val="00DB455F"/>
    <w:rsid w:val="00DB5DBE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75025"/>
    <w:rsid w:val="00E93390"/>
    <w:rsid w:val="00EA1DC6"/>
    <w:rsid w:val="00EA6A60"/>
    <w:rsid w:val="00EA7F9D"/>
    <w:rsid w:val="00EB26FB"/>
    <w:rsid w:val="00EB4005"/>
    <w:rsid w:val="00EB5935"/>
    <w:rsid w:val="00EC4733"/>
    <w:rsid w:val="00ED2E5B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4E0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